
<file path=[Content_Types].xml><?xml version="1.0" encoding="utf-8"?>
<Types xmlns="http://schemas.openxmlformats.org/package/2006/content-types">
  <Default Extension="png" ContentType="image/png"/>
  <Default Extension="jfif" ContentType="image/jpe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14FEF" w:rsidRPr="008A275D" w:rsidRDefault="00614FE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614FEF" w:rsidRDefault="008643E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14F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14FEF" w:rsidRPr="008A275D" w:rsidRDefault="00614FEF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614FEF" w:rsidRDefault="008643E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14F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4FEF" w:rsidRPr="008A275D" w:rsidRDefault="00614FEF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14FEF" w:rsidRDefault="00614FE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614FEF" w:rsidRPr="008A275D" w:rsidRDefault="00614FEF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14FEF" w:rsidRDefault="00614FE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4FEF" w:rsidRPr="008A275D" w:rsidRDefault="008643E8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B7415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DB7415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La Reina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14FEF" w:rsidRDefault="00614FE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18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614FEF" w:rsidRPr="008A275D" w:rsidRDefault="008643E8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B7415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DB7415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La Reina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14FEF" w:rsidRDefault="00614FE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18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6771F9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160668" w:history="1">
            <w:r w:rsidR="006771F9" w:rsidRPr="00805B4D">
              <w:rPr>
                <w:rStyle w:val="Hipervnculo"/>
                <w:noProof/>
              </w:rPr>
              <w:t>Información del Documento</w:t>
            </w:r>
            <w:r w:rsidR="006771F9">
              <w:rPr>
                <w:noProof/>
                <w:webHidden/>
              </w:rPr>
              <w:tab/>
            </w:r>
            <w:r w:rsidR="006771F9">
              <w:rPr>
                <w:noProof/>
                <w:webHidden/>
              </w:rPr>
              <w:fldChar w:fldCharType="begin"/>
            </w:r>
            <w:r w:rsidR="006771F9">
              <w:rPr>
                <w:noProof/>
                <w:webHidden/>
              </w:rPr>
              <w:instrText xml:space="preserve"> PAGEREF _Toc528160668 \h </w:instrText>
            </w:r>
            <w:r w:rsidR="006771F9">
              <w:rPr>
                <w:noProof/>
                <w:webHidden/>
              </w:rPr>
            </w:r>
            <w:r w:rsidR="006771F9">
              <w:rPr>
                <w:noProof/>
                <w:webHidden/>
              </w:rPr>
              <w:fldChar w:fldCharType="separate"/>
            </w:r>
            <w:r w:rsidR="006771F9">
              <w:rPr>
                <w:noProof/>
                <w:webHidden/>
              </w:rPr>
              <w:t>1</w:t>
            </w:r>
            <w:r w:rsidR="006771F9"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69" w:history="1">
            <w:r w:rsidRPr="00805B4D">
              <w:rPr>
                <w:rStyle w:val="Hipervnculo"/>
                <w:noProof/>
              </w:rPr>
              <w:t>Información de toma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0" w:history="1">
            <w:r w:rsidRPr="00805B4D">
              <w:rPr>
                <w:rStyle w:val="Hipervnculo"/>
                <w:noProof/>
              </w:rPr>
              <w:t>Definiciones y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1" w:history="1">
            <w:r w:rsidRPr="00805B4D">
              <w:rPr>
                <w:rStyle w:val="Hipervnculo"/>
                <w:noProof/>
              </w:rPr>
              <w:t>Características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2" w:history="1">
            <w:r w:rsidRPr="00805B4D">
              <w:rPr>
                <w:rStyle w:val="Hipervnculo"/>
                <w:noProof/>
              </w:rPr>
              <w:t>Requisitos Funcionales (RF) y No Funcionales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3" w:history="1">
            <w:r w:rsidRPr="00805B4D">
              <w:rPr>
                <w:rStyle w:val="Hipervnculo"/>
                <w:noProof/>
              </w:rPr>
              <w:t>Especificación de 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4" w:history="1">
            <w:r w:rsidRPr="00805B4D">
              <w:rPr>
                <w:rStyle w:val="Hipervnculo"/>
                <w:noProof/>
              </w:rPr>
              <w:t>Imprimir información del cliente en cupón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5" w:history="1">
            <w:r w:rsidRPr="00805B4D">
              <w:rPr>
                <w:rStyle w:val="Hipervnculo"/>
                <w:noProof/>
              </w:rPr>
              <w:t>Mostrar información que debe realizar 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6" w:history="1">
            <w:r w:rsidRPr="00805B4D">
              <w:rPr>
                <w:rStyle w:val="Hipervnculo"/>
                <w:noProof/>
              </w:rPr>
              <w:t>Anular un avance en efectivo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7" w:history="1">
            <w:r w:rsidRPr="00805B4D">
              <w:rPr>
                <w:rStyle w:val="Hipervnculo"/>
                <w:noProof/>
              </w:rPr>
              <w:t>El servidor webmaster debe contener i</w:t>
            </w:r>
            <w:bookmarkStart w:id="0" w:name="_GoBack"/>
            <w:bookmarkEnd w:id="0"/>
            <w:r w:rsidRPr="00805B4D">
              <w:rPr>
                <w:rStyle w:val="Hipervnculo"/>
                <w:noProof/>
              </w:rPr>
              <w:t>nformación de las compras realizadas actualizada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8" w:history="1">
            <w:r w:rsidRPr="00805B4D">
              <w:rPr>
                <w:rStyle w:val="Hipervnculo"/>
                <w:noProof/>
              </w:rPr>
              <w:t>Antecedentes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71F9" w:rsidRDefault="006771F9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679" w:history="1">
            <w:r w:rsidRPr="00805B4D">
              <w:rPr>
                <w:rStyle w:val="Hipervnculo"/>
                <w:noProof/>
              </w:rPr>
              <w:t>Sugerencias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1" w:name="_Toc528160668"/>
      <w:r>
        <w:t>Información del Documento</w:t>
      </w:r>
      <w:bookmarkEnd w:id="1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B45F72" w:rsidP="005603A0">
            <w:r>
              <w:t>18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2" w:name="_Toc528160669"/>
      <w:r>
        <w:t>Información de toma de requerimientos</w:t>
      </w:r>
      <w:bookmarkEnd w:id="2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5603A0">
            <w:r>
              <w:t>Jumbo La Reina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B45F72" w:rsidP="005603A0">
            <w:r>
              <w:t>18/10/2018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DB7415" w:rsidTr="00B45F72">
        <w:tc>
          <w:tcPr>
            <w:tcW w:w="1413" w:type="dxa"/>
            <w:shd w:val="clear" w:color="auto" w:fill="175DA9"/>
          </w:tcPr>
          <w:p w:rsidR="00DB7415" w:rsidRPr="00B45F72" w:rsidRDefault="00DB7415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Gerente</w:t>
            </w:r>
          </w:p>
        </w:tc>
        <w:tc>
          <w:tcPr>
            <w:tcW w:w="7081" w:type="dxa"/>
          </w:tcPr>
          <w:p w:rsidR="00DB7415" w:rsidRDefault="00DB7415" w:rsidP="005603A0">
            <w:proofErr w:type="spellStart"/>
            <w:r w:rsidRPr="00DB7415">
              <w:t>Jose</w:t>
            </w:r>
            <w:proofErr w:type="spellEnd"/>
            <w:r w:rsidRPr="00DB7415">
              <w:t xml:space="preserve"> Pablo Garrido</w:t>
            </w:r>
          </w:p>
        </w:tc>
      </w:tr>
    </w:tbl>
    <w:p w:rsidR="00B43A2C" w:rsidRDefault="00B43A2C" w:rsidP="005603A0"/>
    <w:p w:rsidR="00961218" w:rsidRDefault="00961218" w:rsidP="00961218">
      <w:pPr>
        <w:pStyle w:val="Ttulo1"/>
      </w:pPr>
      <w:bookmarkStart w:id="3" w:name="_Toc528160670"/>
      <w:r>
        <w:t>Definiciones</w:t>
      </w:r>
      <w:r w:rsidR="00850DEA">
        <w:t xml:space="preserve"> y siglas</w:t>
      </w:r>
      <w:bookmarkEnd w:id="3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850DEA" w:rsidRPr="00DB7415" w:rsidRDefault="00DB542F" w:rsidP="00DB7415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961218" w:rsidRDefault="00961218" w:rsidP="00961218">
      <w:pPr>
        <w:pStyle w:val="Ttulo1"/>
      </w:pPr>
      <w:bookmarkStart w:id="4" w:name="_Toc528160671"/>
      <w:r>
        <w:t>Características de usuario</w:t>
      </w:r>
      <w:bookmarkEnd w:id="4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</w:tblGrid>
      <w:tr w:rsidR="00614FEF" w:rsidTr="00DB7415">
        <w:trPr>
          <w:jc w:val="center"/>
        </w:trPr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1418" w:type="dxa"/>
            <w:shd w:val="clear" w:color="auto" w:fill="175DA9"/>
          </w:tcPr>
          <w:p w:rsidR="00614FEF" w:rsidRPr="00614FEF" w:rsidRDefault="00DB7415" w:rsidP="00614FE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Nombre</w:t>
            </w:r>
          </w:p>
        </w:tc>
      </w:tr>
      <w:tr w:rsidR="00614FEF" w:rsidTr="00DB7415">
        <w:trPr>
          <w:jc w:val="center"/>
        </w:trPr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1418" w:type="dxa"/>
          </w:tcPr>
          <w:p w:rsidR="00614FEF" w:rsidRDefault="00DB7415" w:rsidP="00221B7B">
            <w:r>
              <w:t>Elia</w:t>
            </w:r>
            <w:r w:rsidR="00C16062">
              <w:t xml:space="preserve"> </w:t>
            </w:r>
          </w:p>
        </w:tc>
      </w:tr>
      <w:tr w:rsidR="00221B7B" w:rsidTr="00DB7415">
        <w:trPr>
          <w:jc w:val="center"/>
        </w:trPr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1418" w:type="dxa"/>
          </w:tcPr>
          <w:p w:rsidR="00221B7B" w:rsidRDefault="00DB7415" w:rsidP="00614FEF">
            <w:r>
              <w:t>Fernando</w:t>
            </w:r>
          </w:p>
        </w:tc>
      </w:tr>
    </w:tbl>
    <w:p w:rsidR="00830192" w:rsidRDefault="00961218" w:rsidP="00961218">
      <w:pPr>
        <w:pStyle w:val="Ttulo1"/>
      </w:pPr>
      <w:bookmarkStart w:id="5" w:name="_Toc528160672"/>
      <w:r>
        <w:t>Requisitos Funcionales (RF)</w:t>
      </w:r>
      <w:r w:rsidR="00CC4EE9">
        <w:t xml:space="preserve"> y No Funcionales (RNF)</w:t>
      </w:r>
      <w:bookmarkEnd w:id="5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Imprimir información del cliente en cupón de pago.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R02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Mostrar información que debe realizar el cliente.</w:t>
            </w:r>
          </w:p>
        </w:tc>
        <w:tc>
          <w:tcPr>
            <w:tcW w:w="1276" w:type="dxa"/>
          </w:tcPr>
          <w:p w:rsidR="00396C9B" w:rsidRDefault="00396C9B" w:rsidP="007120BA">
            <w:r>
              <w:t>Media alta</w:t>
            </w:r>
          </w:p>
        </w:tc>
        <w:tc>
          <w:tcPr>
            <w:tcW w:w="702" w:type="dxa"/>
          </w:tcPr>
          <w:p w:rsidR="00396C9B" w:rsidRDefault="00396C9B" w:rsidP="007120BA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R03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Anular un avance en efectivo</w:t>
            </w:r>
          </w:p>
        </w:tc>
        <w:tc>
          <w:tcPr>
            <w:tcW w:w="1276" w:type="dxa"/>
          </w:tcPr>
          <w:p w:rsidR="00396C9B" w:rsidRDefault="00396C9B" w:rsidP="00830192">
            <w:r>
              <w:t>Media baja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R04</w:t>
            </w:r>
          </w:p>
        </w:tc>
        <w:tc>
          <w:tcPr>
            <w:tcW w:w="5863" w:type="dxa"/>
          </w:tcPr>
          <w:p w:rsidR="00396C9B" w:rsidRDefault="00687327" w:rsidP="009F7E01">
            <w:pPr>
              <w:jc w:val="both"/>
            </w:pPr>
            <w:r>
              <w:t xml:space="preserve">El servidor </w:t>
            </w:r>
            <w:proofErr w:type="spellStart"/>
            <w:r w:rsidRPr="00A0334F">
              <w:t>webmaster</w:t>
            </w:r>
            <w:proofErr w:type="spellEnd"/>
            <w:r>
              <w:t xml:space="preserve"> debe contener información</w:t>
            </w:r>
            <w:r w:rsidR="009F7E01">
              <w:t xml:space="preserve"> de las compras realizadas</w:t>
            </w:r>
            <w:r>
              <w:t xml:space="preserve"> </w:t>
            </w:r>
            <w:r w:rsidR="009F7E01">
              <w:t>actualizada</w:t>
            </w:r>
            <w:r>
              <w:t xml:space="preserve">. </w:t>
            </w:r>
          </w:p>
        </w:tc>
        <w:tc>
          <w:tcPr>
            <w:tcW w:w="1276" w:type="dxa"/>
          </w:tcPr>
          <w:p w:rsidR="00396C9B" w:rsidRDefault="00D669F9" w:rsidP="00830192">
            <w:r>
              <w:t>Media alta</w:t>
            </w:r>
          </w:p>
        </w:tc>
        <w:tc>
          <w:tcPr>
            <w:tcW w:w="702" w:type="dxa"/>
          </w:tcPr>
          <w:p w:rsidR="00396C9B" w:rsidRDefault="00687327" w:rsidP="00830192">
            <w:r>
              <w:t>RNF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6" w:name="_Toc528160673"/>
      <w:r>
        <w:lastRenderedPageBreak/>
        <w:t>Especificación de RF</w:t>
      </w:r>
      <w:bookmarkEnd w:id="6"/>
    </w:p>
    <w:p w:rsidR="0067498D" w:rsidRDefault="00B83CA8" w:rsidP="00B83CA8">
      <w:pPr>
        <w:pStyle w:val="Ttulo3"/>
      </w:pPr>
      <w:bookmarkStart w:id="7" w:name="_Toc528160674"/>
      <w:r>
        <w:t>Imprimir información del cliente en cupón de pago</w:t>
      </w:r>
      <w:bookmarkEnd w:id="7"/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</w:pPr>
            <w:r>
              <w:t>Imprimir información del cliente en cupón de pago.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</w:pPr>
            <w:r>
              <w:t xml:space="preserve">El </w:t>
            </w:r>
            <w:proofErr w:type="spellStart"/>
            <w:r>
              <w:t>voucher</w:t>
            </w:r>
            <w:proofErr w:type="spellEnd"/>
            <w:r w:rsidR="00FC6C7F">
              <w:t xml:space="preserve"> de pago debe contener información del cliente.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Default="00B83CA8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</w:t>
            </w:r>
            <w:r w:rsidR="00FC6C7F">
              <w:t xml:space="preserve">realizar un pago o abono a su tarjeta de crédito </w:t>
            </w:r>
            <w:proofErr w:type="spellStart"/>
            <w:r w:rsidR="00FC6C7F">
              <w:t>Cencosud</w:t>
            </w:r>
            <w:proofErr w:type="spellEnd"/>
            <w:r w:rsidR="00FC6C7F">
              <w:t>.</w:t>
            </w:r>
          </w:p>
          <w:p w:rsidR="00B83CA8" w:rsidRDefault="00FC6C7F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consulta el saldo adeudado del cliente y señala el monto a cancelar. </w:t>
            </w:r>
          </w:p>
          <w:p w:rsidR="00B83CA8" w:rsidRDefault="00FC6C7F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paga </w:t>
            </w:r>
            <w:r w:rsidR="005F6FC1">
              <w:t>el monto adeudado para el periodo.</w:t>
            </w:r>
          </w:p>
          <w:p w:rsidR="005F6FC1" w:rsidRDefault="005F6FC1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hace entrega del </w:t>
            </w:r>
            <w:proofErr w:type="spellStart"/>
            <w:r>
              <w:t>voucher</w:t>
            </w:r>
            <w:proofErr w:type="spellEnd"/>
            <w:r>
              <w:t xml:space="preserve"> al cliente que contiene:</w:t>
            </w:r>
          </w:p>
          <w:p w:rsidR="005F6FC1" w:rsidRDefault="005F6FC1" w:rsidP="005F6FC1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Rut del cliente.</w:t>
            </w:r>
          </w:p>
          <w:p w:rsidR="005F6FC1" w:rsidRPr="00A87430" w:rsidRDefault="005F6FC1" w:rsidP="005F6FC1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Número de cuenta.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0820CA">
            <w:pPr>
              <w:spacing w:after="0" w:line="240" w:lineRule="auto"/>
            </w:pPr>
            <w:r>
              <w:t xml:space="preserve">El cliente solicita realizar un pago de tarjeta de crédito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BA7747">
            <w:pPr>
              <w:spacing w:after="0" w:line="240" w:lineRule="auto"/>
            </w:pPr>
            <w:r>
              <w:t xml:space="preserve">El cliente recibe un  comprobante de pago con la información descrita anteriormente. </w:t>
            </w:r>
          </w:p>
        </w:tc>
      </w:tr>
    </w:tbl>
    <w:p w:rsidR="00B83CA8" w:rsidRDefault="00B83CA8" w:rsidP="00B83CA8"/>
    <w:p w:rsidR="00BA7747" w:rsidRDefault="00BA7747" w:rsidP="00B83CA8">
      <w:r>
        <w:t xml:space="preserve">Se adjunta evidencia con la información contenida en el comprobante de pago. </w:t>
      </w:r>
    </w:p>
    <w:p w:rsidR="00BA7747" w:rsidRDefault="00BA7747" w:rsidP="00BA7747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3030279" cy="32479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ROBANTE_PAGO.jf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725" cy="32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47" w:rsidRDefault="00BA7747" w:rsidP="00B83CA8"/>
    <w:p w:rsidR="00BA7747" w:rsidRDefault="0064128C" w:rsidP="00BA7747">
      <w:pPr>
        <w:pStyle w:val="Ttulo3"/>
      </w:pPr>
      <w:bookmarkStart w:id="8" w:name="_Toc528160675"/>
      <w:r w:rsidRPr="0064128C">
        <w:t>Mostrar información que debe realizar el cliente</w:t>
      </w:r>
      <w:bookmarkEnd w:id="8"/>
    </w:p>
    <w:p w:rsidR="009F7E01" w:rsidRDefault="009F7E01" w:rsidP="0064128C"/>
    <w:p w:rsidR="009F7E01" w:rsidRDefault="009F7E01" w:rsidP="0064128C">
      <w:r>
        <w:t>El escenario actual se visualiza que las cajeras no pueden saber el estado de una transacción realizada a través de red compra. Estos estados se definen como: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>Confirmar monto.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 xml:space="preserve">Ingresar clave por parte del cliente. 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 xml:space="preserve">Transacción realizada correctamente. </w:t>
      </w:r>
    </w:p>
    <w:p w:rsidR="009F7E01" w:rsidRDefault="009F7E01" w:rsidP="009F7E01">
      <w:r>
        <w:lastRenderedPageBreak/>
        <w:t xml:space="preserve">Durante este proceso las cajeras visualizan el mensaje de </w:t>
      </w:r>
      <w:r w:rsidRPr="009F7E01">
        <w:rPr>
          <w:b/>
        </w:rPr>
        <w:t>esperando respuesta</w:t>
      </w:r>
      <w:r>
        <w:t xml:space="preserve"> como se visualiza a continuación. </w:t>
      </w:r>
    </w:p>
    <w:p w:rsidR="009F7E01" w:rsidRDefault="009F7E01" w:rsidP="009F7E01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3656045" cy="2742034"/>
            <wp:effectExtent l="0" t="0" r="190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ERANDO_RESPUESTA.jf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618" cy="27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1" w:rsidRPr="0064128C" w:rsidRDefault="009F7E01" w:rsidP="009F7E01">
      <w:pPr>
        <w:jc w:val="center"/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64128C" w:rsidP="000820CA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2C1F81" w:rsidP="000820CA">
            <w:pPr>
              <w:spacing w:after="0" w:line="240" w:lineRule="auto"/>
            </w:pPr>
            <w:r w:rsidRPr="002C1F81">
              <w:t>Mostrar información que debe realizar el cliente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2C1F81" w:rsidP="000F6A8C">
            <w:pPr>
              <w:spacing w:after="0" w:line="240" w:lineRule="auto"/>
            </w:pPr>
            <w:r>
              <w:t xml:space="preserve">El cliente está realizando el pago con tarjeta </w:t>
            </w:r>
            <w:r w:rsidR="000F6A8C">
              <w:t>red compra</w:t>
            </w:r>
            <w:r>
              <w:t xml:space="preserve">, la cajera debe poder visualizar el estado de la transacción del cliente.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El cliente solicita realizar el pago con tarjeta </w:t>
            </w:r>
            <w:r w:rsidR="000F6A8C">
              <w:t>red compra</w:t>
            </w:r>
            <w:r>
              <w:t xml:space="preserve">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La cajera permite el pago a través </w:t>
            </w:r>
            <w:r w:rsidR="000F6A8C">
              <w:t>red compra</w:t>
            </w:r>
            <w:r>
              <w:t xml:space="preserve">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El cliente debe confirmar el monto. Del mismo modo la cajera debe poder visualizar que el estado de la transacción se encuentra en confirmar monto.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Posteriormente, el sistema red compra solicita al cliente, el ingreso de su clave. Del mismo modo, la cajera debe visualizar que el cliente se encuentran </w:t>
            </w:r>
            <w:r w:rsidR="000F6A8C">
              <w:t xml:space="preserve">en la etapa de ingreso de clave. </w:t>
            </w:r>
          </w:p>
          <w:p w:rsidR="000F6A8C" w:rsidRPr="00A87430" w:rsidRDefault="000F6A8C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Finalmente el cliente realiza el pago vía red compra.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0F6A8C" w:rsidP="000F6A8C">
            <w:pPr>
              <w:spacing w:after="0" w:line="240" w:lineRule="auto"/>
            </w:pPr>
            <w:r>
              <w:t xml:space="preserve">El cliente solicita realizar el pago, de la compra, a través de red compra.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0F6A8C" w:rsidP="000820CA">
            <w:pPr>
              <w:spacing w:after="0" w:line="240" w:lineRule="auto"/>
            </w:pPr>
            <w:r>
              <w:t xml:space="preserve">El cliente realiza el pago a través de red compra. </w:t>
            </w:r>
          </w:p>
        </w:tc>
      </w:tr>
    </w:tbl>
    <w:p w:rsidR="009F7E01" w:rsidRDefault="009F7E01" w:rsidP="009F7E01"/>
    <w:p w:rsidR="0067498D" w:rsidRPr="0067498D" w:rsidRDefault="0067498D" w:rsidP="0067498D">
      <w:pPr>
        <w:pStyle w:val="Ttulo3"/>
      </w:pPr>
      <w:bookmarkStart w:id="9" w:name="_Toc528160676"/>
      <w:r>
        <w:t>Anular un avance en efectivo</w:t>
      </w:r>
      <w:bookmarkEnd w:id="9"/>
    </w:p>
    <w:p w:rsidR="00A87430" w:rsidRPr="00A87430" w:rsidRDefault="00A87430" w:rsidP="00A874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A87430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>ID</w:t>
            </w:r>
            <w:r w:rsidR="00DE457A" w:rsidRPr="00DE457A">
              <w:rPr>
                <w:color w:val="FFFFFF" w:themeColor="background1"/>
              </w:rPr>
              <w:t xml:space="preserve">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7120BA" w:rsidP="00DE457A">
            <w:pPr>
              <w:spacing w:after="0" w:line="240" w:lineRule="auto"/>
              <w:jc w:val="both"/>
            </w:pPr>
            <w:r>
              <w:t>R03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</w:pPr>
            <w:r>
              <w:t>Anular un avance en efectivo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221B7B" w:rsidP="00DE457A">
            <w:pPr>
              <w:spacing w:after="0" w:line="240" w:lineRule="auto"/>
            </w:pPr>
            <w:r>
              <w:t>El POS debe permitir al cliente anular un avance en efectivo.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El cliente solicita un avance en efectivo. </w:t>
            </w:r>
          </w:p>
          <w:p w:rsidR="007377FD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Luego el cliente decide anular dicho avance. </w:t>
            </w:r>
          </w:p>
          <w:p w:rsidR="007377FD" w:rsidRPr="00A87430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La cajera debe anular la operación de avance en efectivo. 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221B7B" w:rsidP="00DE457A">
            <w:pPr>
              <w:spacing w:after="0" w:line="240" w:lineRule="auto"/>
            </w:pPr>
            <w:r>
              <w:t>El cliente ha realizado un avance en efectivo.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A87430" w:rsidP="00DE457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7377FD" w:rsidP="007377FD">
            <w:pPr>
              <w:spacing w:after="0" w:line="240" w:lineRule="auto"/>
            </w:pPr>
            <w:r>
              <w:t>La cajera anula el avance</w:t>
            </w:r>
            <w:r w:rsidR="0083364A">
              <w:t>.</w:t>
            </w:r>
          </w:p>
        </w:tc>
      </w:tr>
    </w:tbl>
    <w:p w:rsidR="0095616F" w:rsidRPr="0095616F" w:rsidRDefault="0095616F" w:rsidP="0095616F"/>
    <w:p w:rsidR="008D26AD" w:rsidRDefault="008D26AD" w:rsidP="008D26AD">
      <w:pPr>
        <w:pStyle w:val="Ttulo3"/>
      </w:pPr>
      <w:bookmarkStart w:id="10" w:name="_Toc528160677"/>
      <w:r w:rsidRPr="008D26AD">
        <w:lastRenderedPageBreak/>
        <w:t xml:space="preserve">El servidor </w:t>
      </w:r>
      <w:proofErr w:type="spellStart"/>
      <w:r w:rsidRPr="008D26AD">
        <w:t>webmaster</w:t>
      </w:r>
      <w:proofErr w:type="spellEnd"/>
      <w:r w:rsidRPr="008D26AD">
        <w:t xml:space="preserve"> debe contener información de las</w:t>
      </w:r>
      <w:r>
        <w:t xml:space="preserve"> compras realizadas actualizada</w:t>
      </w:r>
      <w:bookmarkEnd w:id="10"/>
    </w:p>
    <w:p w:rsidR="008D26AD" w:rsidRPr="00A87430" w:rsidRDefault="008D26AD" w:rsidP="008D26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5"/>
        <w:gridCol w:w="7187"/>
      </w:tblGrid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4D5ECC" w:rsidP="000820CA">
            <w:pPr>
              <w:spacing w:after="0" w:line="240" w:lineRule="auto"/>
              <w:jc w:val="both"/>
            </w:pPr>
            <w:r>
              <w:t>R04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</w:pPr>
            <w:r>
              <w:t xml:space="preserve">El servidor </w:t>
            </w:r>
            <w:r w:rsidRPr="00A0334F">
              <w:t>web</w:t>
            </w:r>
            <w:r w:rsidR="00DB542F">
              <w:t xml:space="preserve"> </w:t>
            </w:r>
            <w:r w:rsidRPr="00A0334F">
              <w:t>master</w:t>
            </w:r>
            <w:r>
              <w:t xml:space="preserve"> debe contener información de las compras realizadas actualizada.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DB542F" w:rsidP="000820CA">
            <w:pPr>
              <w:spacing w:after="0" w:line="240" w:lineRule="auto"/>
            </w:pPr>
            <w:r>
              <w:t xml:space="preserve">El servidor web master 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D5ECC" w:rsidRDefault="004D5ECC" w:rsidP="004D5ECC">
            <w:pPr>
              <w:spacing w:after="0" w:line="240" w:lineRule="auto"/>
            </w:pPr>
            <w:r>
              <w:t>No aplica dado que corresponde a un requisito no funcional.</w:t>
            </w:r>
          </w:p>
          <w:p w:rsidR="004D5ECC" w:rsidRPr="00A87430" w:rsidRDefault="004D5ECC" w:rsidP="004D5ECC">
            <w:pPr>
              <w:spacing w:after="0" w:line="240" w:lineRule="auto"/>
            </w:pP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9B251A" w:rsidP="000820CA">
            <w:pPr>
              <w:spacing w:after="0"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Antecedentes</w:t>
            </w:r>
            <w:r w:rsidR="008D26AD" w:rsidRPr="00DE457A">
              <w:rPr>
                <w:color w:val="FFFFFF" w:themeColor="background1"/>
              </w:rPr>
              <w:t xml:space="preserve">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Default="009B251A" w:rsidP="000820CA">
            <w:pPr>
              <w:spacing w:after="0" w:line="240" w:lineRule="auto"/>
            </w:pPr>
            <w:r>
              <w:t xml:space="preserve">El servidor web master al imprimir los cupones de pago, este no entrega información relevante ni para el cliente y la cajera. </w:t>
            </w:r>
          </w:p>
          <w:p w:rsidR="00984691" w:rsidRDefault="00984691" w:rsidP="000820CA">
            <w:pPr>
              <w:spacing w:after="0" w:line="240" w:lineRule="auto"/>
            </w:pPr>
          </w:p>
          <w:p w:rsidR="00984691" w:rsidRDefault="009B251A" w:rsidP="00984691">
            <w:pPr>
              <w:spacing w:after="0" w:line="240" w:lineRule="auto"/>
              <w:jc w:val="center"/>
            </w:pPr>
            <w:r>
              <w:rPr>
                <w:noProof/>
                <w:lang w:val="es-CL" w:eastAsia="es-CL"/>
              </w:rPr>
              <w:drawing>
                <wp:inline distT="0" distB="0" distL="0" distR="0">
                  <wp:extent cx="1499222" cy="3274973"/>
                  <wp:effectExtent l="7302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MPROBANTE_WEBMASTER.jfif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25" t="28648" r="31884" b="39748"/>
                          <a:stretch/>
                        </pic:blipFill>
                        <pic:spPr bwMode="auto">
                          <a:xfrm rot="16200000">
                            <a:off x="0" y="0"/>
                            <a:ext cx="1516103" cy="331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4691" w:rsidRPr="00A87430" w:rsidRDefault="00984691" w:rsidP="00984691">
            <w:pPr>
              <w:spacing w:after="0" w:line="240" w:lineRule="auto"/>
            </w:pPr>
          </w:p>
        </w:tc>
      </w:tr>
    </w:tbl>
    <w:p w:rsidR="00961218" w:rsidRDefault="00961218" w:rsidP="00961218"/>
    <w:p w:rsidR="00961218" w:rsidRDefault="00984691" w:rsidP="00984691">
      <w:pPr>
        <w:pStyle w:val="Ttulo1"/>
      </w:pPr>
      <w:bookmarkStart w:id="11" w:name="_Toc528160678"/>
      <w:r>
        <w:t>Antecedentes anexos</w:t>
      </w:r>
      <w:bookmarkEnd w:id="11"/>
    </w:p>
    <w:p w:rsidR="00F203B8" w:rsidRDefault="00F203B8" w:rsidP="00984691">
      <w:pPr>
        <w:jc w:val="both"/>
      </w:pPr>
    </w:p>
    <w:p w:rsidR="00411789" w:rsidRDefault="00984691" w:rsidP="00984691">
      <w:pPr>
        <w:jc w:val="both"/>
      </w:pPr>
      <w:r>
        <w:t xml:space="preserve">Durante la visita a Jumbo La Reina se recabó información asociada al requerimiento </w:t>
      </w:r>
      <w:r w:rsidR="00411789">
        <w:t xml:space="preserve">detectado en Jumbo Maipú.  Este requerimiento tiene relación con la cantidad de cuotas y el ítem que debe seleccionar la cajera. </w:t>
      </w:r>
    </w:p>
    <w:p w:rsidR="00411789" w:rsidRDefault="00411789" w:rsidP="00411789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3" o:title=""/>
          </v:shape>
          <o:OLEObject Type="Embed" ProgID="Package" ShapeID="_x0000_i1025" DrawAspect="Icon" ObjectID="_1601902498" r:id="rId14"/>
        </w:object>
      </w:r>
    </w:p>
    <w:p w:rsidR="009A6091" w:rsidRDefault="009A6091" w:rsidP="009A6091">
      <w:pPr>
        <w:jc w:val="both"/>
      </w:pPr>
      <w:r>
        <w:t xml:space="preserve">Además se tomó una muestra del estado de los servidores del local Jumbo La reina. Se adjunta imagen con el registro. </w:t>
      </w:r>
    </w:p>
    <w:p w:rsidR="006C7CC1" w:rsidRDefault="009A6091" w:rsidP="006C7CC1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2200275" cy="251820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RVER_LAREINA.jfif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9" t="26586" r="10830" b="5707"/>
                    <a:stretch/>
                  </pic:blipFill>
                  <pic:spPr bwMode="auto">
                    <a:xfrm>
                      <a:off x="0" y="0"/>
                      <a:ext cx="2208319" cy="252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CC1" w:rsidRDefault="006C7CC1" w:rsidP="006C7CC1">
      <w:pPr>
        <w:jc w:val="center"/>
      </w:pPr>
    </w:p>
    <w:p w:rsidR="006C7CC1" w:rsidRDefault="006C7CC1" w:rsidP="006C7CC1">
      <w:pPr>
        <w:pStyle w:val="Ttulo1"/>
      </w:pPr>
      <w:bookmarkStart w:id="12" w:name="_Toc528160679"/>
      <w:r>
        <w:t>Sugerencias</w:t>
      </w:r>
      <w:bookmarkEnd w:id="12"/>
    </w:p>
    <w:p w:rsidR="006C7CC1" w:rsidRDefault="006C7CC1" w:rsidP="006C7CC1">
      <w:r>
        <w:t>En el local Jumbo la Reina el equipo de caja reportó las siguientes inquietudes:</w:t>
      </w: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Error en lectura de tarjeta corresponde a un problema recurrente dentro del local. Esto aumenta el tiempo de espera, por parte del cliente. </w:t>
      </w: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El cliente tiende a mirar la parte inferior del POS. </w:t>
      </w:r>
    </w:p>
    <w:p w:rsidR="006C7CC1" w:rsidRDefault="006C7CC1" w:rsidP="006C7CC1">
      <w:pPr>
        <w:pStyle w:val="Prrafodelista"/>
        <w:jc w:val="center"/>
      </w:pPr>
      <w:r>
        <w:rPr>
          <w:noProof/>
          <w:lang w:val="es-CL" w:eastAsia="es-CL"/>
        </w:rPr>
        <w:drawing>
          <wp:inline distT="0" distB="0" distL="0" distR="0">
            <wp:extent cx="2543530" cy="19814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C1" w:rsidRDefault="006C7CC1" w:rsidP="006C7CC1">
      <w:pPr>
        <w:pStyle w:val="Prrafodelista"/>
        <w:jc w:val="center"/>
      </w:pP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Avances en efectivo no consideran código de barra. </w:t>
      </w:r>
    </w:p>
    <w:p w:rsidR="006C7CC1" w:rsidRPr="006C7CC1" w:rsidRDefault="006C7CC1" w:rsidP="006C7CC1">
      <w:pPr>
        <w:pStyle w:val="Prrafodelista"/>
        <w:numPr>
          <w:ilvl w:val="0"/>
          <w:numId w:val="31"/>
        </w:numPr>
      </w:pPr>
      <w:r>
        <w:t xml:space="preserve">Luego de pasar un promedio de 200 ítems el POS se queda pegado. </w:t>
      </w:r>
    </w:p>
    <w:sectPr w:rsidR="006C7CC1" w:rsidRPr="006C7CC1" w:rsidSect="000346A0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43E8" w:rsidRDefault="008643E8" w:rsidP="008A275D">
      <w:pPr>
        <w:spacing w:after="0" w:line="240" w:lineRule="auto"/>
      </w:pPr>
      <w:r>
        <w:separator/>
      </w:r>
    </w:p>
  </w:endnote>
  <w:endnote w:type="continuationSeparator" w:id="0">
    <w:p w:rsidR="008643E8" w:rsidRDefault="008643E8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614FEF" w:rsidTr="0010408C">
      <w:tc>
        <w:tcPr>
          <w:tcW w:w="1667" w:type="pct"/>
          <w:shd w:val="clear" w:color="auto" w:fill="E20617"/>
          <w:vAlign w:val="center"/>
        </w:tcPr>
        <w:p w:rsidR="00614FEF" w:rsidRDefault="008643E8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607A8A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La Reina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614FEF" w:rsidRDefault="00614FEF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6771F9">
            <w:rPr>
              <w:caps/>
              <w:noProof/>
              <w:color w:val="FFFFFF" w:themeColor="background1"/>
              <w:sz w:val="18"/>
              <w:szCs w:val="18"/>
            </w:rPr>
            <w:t>6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614FEF" w:rsidRDefault="00614FEF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614FEF" w:rsidRDefault="00614FE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43E8" w:rsidRDefault="008643E8" w:rsidP="008A275D">
      <w:pPr>
        <w:spacing w:after="0" w:line="240" w:lineRule="auto"/>
      </w:pPr>
      <w:r>
        <w:separator/>
      </w:r>
    </w:p>
  </w:footnote>
  <w:footnote w:type="continuationSeparator" w:id="0">
    <w:p w:rsidR="008643E8" w:rsidRDefault="008643E8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4FEF" w:rsidRDefault="00614FEF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8"/>
  </w:num>
  <w:num w:numId="3">
    <w:abstractNumId w:val="30"/>
  </w:num>
  <w:num w:numId="4">
    <w:abstractNumId w:val="21"/>
  </w:num>
  <w:num w:numId="5">
    <w:abstractNumId w:val="12"/>
  </w:num>
  <w:num w:numId="6">
    <w:abstractNumId w:val="26"/>
  </w:num>
  <w:num w:numId="7">
    <w:abstractNumId w:val="0"/>
  </w:num>
  <w:num w:numId="8">
    <w:abstractNumId w:val="23"/>
  </w:num>
  <w:num w:numId="9">
    <w:abstractNumId w:val="13"/>
  </w:num>
  <w:num w:numId="10">
    <w:abstractNumId w:val="22"/>
  </w:num>
  <w:num w:numId="11">
    <w:abstractNumId w:val="15"/>
  </w:num>
  <w:num w:numId="12">
    <w:abstractNumId w:val="10"/>
  </w:num>
  <w:num w:numId="13">
    <w:abstractNumId w:val="3"/>
  </w:num>
  <w:num w:numId="14">
    <w:abstractNumId w:val="25"/>
  </w:num>
  <w:num w:numId="15">
    <w:abstractNumId w:val="17"/>
  </w:num>
  <w:num w:numId="16">
    <w:abstractNumId w:val="24"/>
  </w:num>
  <w:num w:numId="17">
    <w:abstractNumId w:val="7"/>
  </w:num>
  <w:num w:numId="18">
    <w:abstractNumId w:val="5"/>
  </w:num>
  <w:num w:numId="19">
    <w:abstractNumId w:val="14"/>
  </w:num>
  <w:num w:numId="20">
    <w:abstractNumId w:val="20"/>
  </w:num>
  <w:num w:numId="21">
    <w:abstractNumId w:val="1"/>
  </w:num>
  <w:num w:numId="22">
    <w:abstractNumId w:val="8"/>
  </w:num>
  <w:num w:numId="23">
    <w:abstractNumId w:val="27"/>
  </w:num>
  <w:num w:numId="24">
    <w:abstractNumId w:val="18"/>
  </w:num>
  <w:num w:numId="25">
    <w:abstractNumId w:val="4"/>
  </w:num>
  <w:num w:numId="26">
    <w:abstractNumId w:val="29"/>
  </w:num>
  <w:num w:numId="27">
    <w:abstractNumId w:val="19"/>
  </w:num>
  <w:num w:numId="28">
    <w:abstractNumId w:val="11"/>
  </w:num>
  <w:num w:numId="29">
    <w:abstractNumId w:val="16"/>
  </w:num>
  <w:num w:numId="30">
    <w:abstractNumId w:val="9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C43C1"/>
    <w:rsid w:val="000E60C6"/>
    <w:rsid w:val="000F6A8C"/>
    <w:rsid w:val="0010408C"/>
    <w:rsid w:val="001F46EE"/>
    <w:rsid w:val="00207BDF"/>
    <w:rsid w:val="00221B7B"/>
    <w:rsid w:val="00226C63"/>
    <w:rsid w:val="002752A3"/>
    <w:rsid w:val="00276707"/>
    <w:rsid w:val="002B4102"/>
    <w:rsid w:val="002C1F81"/>
    <w:rsid w:val="002C4DC3"/>
    <w:rsid w:val="002C5B36"/>
    <w:rsid w:val="002C6E0A"/>
    <w:rsid w:val="002E6B7F"/>
    <w:rsid w:val="00344215"/>
    <w:rsid w:val="0034439B"/>
    <w:rsid w:val="00396C9B"/>
    <w:rsid w:val="003A2450"/>
    <w:rsid w:val="003F05B0"/>
    <w:rsid w:val="00411789"/>
    <w:rsid w:val="00426EE9"/>
    <w:rsid w:val="00447DBD"/>
    <w:rsid w:val="00480C43"/>
    <w:rsid w:val="00493E81"/>
    <w:rsid w:val="004A2DE9"/>
    <w:rsid w:val="004D5ECC"/>
    <w:rsid w:val="00507BA7"/>
    <w:rsid w:val="005211D5"/>
    <w:rsid w:val="00553385"/>
    <w:rsid w:val="005603A0"/>
    <w:rsid w:val="00566263"/>
    <w:rsid w:val="005744DA"/>
    <w:rsid w:val="005D6D07"/>
    <w:rsid w:val="005F6FC1"/>
    <w:rsid w:val="00607A8A"/>
    <w:rsid w:val="00614FEF"/>
    <w:rsid w:val="00625564"/>
    <w:rsid w:val="0064128C"/>
    <w:rsid w:val="0067498D"/>
    <w:rsid w:val="006771F9"/>
    <w:rsid w:val="00687327"/>
    <w:rsid w:val="00697780"/>
    <w:rsid w:val="006A17A2"/>
    <w:rsid w:val="006A5234"/>
    <w:rsid w:val="006C29B1"/>
    <w:rsid w:val="006C7CC1"/>
    <w:rsid w:val="007120BA"/>
    <w:rsid w:val="007377FD"/>
    <w:rsid w:val="00754006"/>
    <w:rsid w:val="0075597D"/>
    <w:rsid w:val="007C2F2F"/>
    <w:rsid w:val="00803006"/>
    <w:rsid w:val="00813742"/>
    <w:rsid w:val="0081512C"/>
    <w:rsid w:val="00830192"/>
    <w:rsid w:val="008311F0"/>
    <w:rsid w:val="0083364A"/>
    <w:rsid w:val="00850DEA"/>
    <w:rsid w:val="008643AC"/>
    <w:rsid w:val="008643E8"/>
    <w:rsid w:val="008A1DC7"/>
    <w:rsid w:val="008A275D"/>
    <w:rsid w:val="008C48BF"/>
    <w:rsid w:val="008D26AD"/>
    <w:rsid w:val="009047BF"/>
    <w:rsid w:val="009064F1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85928"/>
    <w:rsid w:val="00A87430"/>
    <w:rsid w:val="00A93B23"/>
    <w:rsid w:val="00B05D65"/>
    <w:rsid w:val="00B06563"/>
    <w:rsid w:val="00B43A2C"/>
    <w:rsid w:val="00B45F72"/>
    <w:rsid w:val="00B754BB"/>
    <w:rsid w:val="00B81023"/>
    <w:rsid w:val="00B83CA8"/>
    <w:rsid w:val="00B93ECE"/>
    <w:rsid w:val="00BA7747"/>
    <w:rsid w:val="00BC1E31"/>
    <w:rsid w:val="00C029DE"/>
    <w:rsid w:val="00C16062"/>
    <w:rsid w:val="00C319B3"/>
    <w:rsid w:val="00C43221"/>
    <w:rsid w:val="00C50C77"/>
    <w:rsid w:val="00C83320"/>
    <w:rsid w:val="00C9183E"/>
    <w:rsid w:val="00CA396D"/>
    <w:rsid w:val="00CC4EE9"/>
    <w:rsid w:val="00D12681"/>
    <w:rsid w:val="00D41D2D"/>
    <w:rsid w:val="00D669F9"/>
    <w:rsid w:val="00D744B1"/>
    <w:rsid w:val="00DA0A73"/>
    <w:rsid w:val="00DA45D1"/>
    <w:rsid w:val="00DB315C"/>
    <w:rsid w:val="00DB542F"/>
    <w:rsid w:val="00DB7415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fif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6.jfif"/><Relationship Id="rId10" Type="http://schemas.openxmlformats.org/officeDocument/2006/relationships/image" Target="media/image2.jfif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571827"/>
    <w:rsid w:val="005D784C"/>
    <w:rsid w:val="006B0ED6"/>
    <w:rsid w:val="007273F0"/>
    <w:rsid w:val="00860410"/>
    <w:rsid w:val="008F1CF6"/>
    <w:rsid w:val="00A934FE"/>
    <w:rsid w:val="00B7457A"/>
    <w:rsid w:val="00BF48D3"/>
    <w:rsid w:val="00C142CD"/>
    <w:rsid w:val="00D15027"/>
    <w:rsid w:val="00DE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130495-131A-41D6-BF8D-722F5D851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2178</TotalTime>
  <Pages>1</Pages>
  <Words>993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</vt:lpstr>
    </vt:vector>
  </TitlesOfParts>
  <Company/>
  <LinksUpToDate>false</LinksUpToDate>
  <CharactersWithSpaces>6446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La Reina</dc:title>
  <dc:subject>18 DE Octubre 2018</dc:subject>
  <dc:creator>RETAIL FINANCIERO</dc:creator>
  <cp:keywords/>
  <dc:description/>
  <cp:lastModifiedBy>Barrera Abarca, Luis (Externo - Empresa: INNOMAR)</cp:lastModifiedBy>
  <cp:revision>146</cp:revision>
  <cp:lastPrinted>2018-10-16T20:32:00Z</cp:lastPrinted>
  <dcterms:created xsi:type="dcterms:W3CDTF">2018-10-16T13:58:00Z</dcterms:created>
  <dcterms:modified xsi:type="dcterms:W3CDTF">2018-10-24T19:09:00Z</dcterms:modified>
</cp:coreProperties>
</file>